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DF" w:rsidRDefault="00C033DF" w:rsidP="007D7290">
      <w:pPr>
        <w:spacing w:after="0"/>
        <w:jc w:val="center"/>
        <w:rPr>
          <w:b/>
          <w:i/>
          <w:sz w:val="28"/>
          <w:szCs w:val="28"/>
        </w:rPr>
      </w:pPr>
      <w:r w:rsidRPr="00C033DF">
        <w:rPr>
          <w:b/>
          <w:i/>
          <w:sz w:val="28"/>
          <w:szCs w:val="28"/>
        </w:rPr>
        <w:t>FLORAL DESIGN CLASSES</w:t>
      </w:r>
    </w:p>
    <w:p w:rsidR="007D7290" w:rsidRPr="007D7290" w:rsidRDefault="007D7290" w:rsidP="007D7290">
      <w:pPr>
        <w:spacing w:after="0"/>
        <w:jc w:val="center"/>
        <w:rPr>
          <w:b/>
          <w:sz w:val="24"/>
          <w:szCs w:val="24"/>
        </w:rPr>
      </w:pPr>
      <w:r w:rsidRPr="007D7290">
        <w:rPr>
          <w:b/>
          <w:sz w:val="28"/>
          <w:szCs w:val="28"/>
        </w:rPr>
        <w:t>September 19, 2018</w:t>
      </w:r>
      <w:bookmarkStart w:id="0" w:name="_GoBack"/>
      <w:bookmarkEnd w:id="0"/>
    </w:p>
    <w:p w:rsidR="00C033DF" w:rsidRDefault="00C033DF" w:rsidP="00C033DF">
      <w:pPr>
        <w:jc w:val="center"/>
        <w:rPr>
          <w:b/>
          <w:sz w:val="28"/>
          <w:szCs w:val="28"/>
        </w:rPr>
      </w:pPr>
      <w:r w:rsidRPr="00C033DF">
        <w:rPr>
          <w:b/>
          <w:sz w:val="28"/>
          <w:szCs w:val="28"/>
        </w:rPr>
        <w:t>MEMORIES OF 100 YEARS AGO</w:t>
      </w:r>
    </w:p>
    <w:p w:rsidR="00C033DF" w:rsidRDefault="00C033DF" w:rsidP="00C71FF4">
      <w:pPr>
        <w:spacing w:after="0"/>
        <w:rPr>
          <w:sz w:val="24"/>
          <w:szCs w:val="24"/>
        </w:rPr>
      </w:pPr>
      <w:r w:rsidRPr="00F70437">
        <w:rPr>
          <w:sz w:val="24"/>
          <w:szCs w:val="24"/>
        </w:rPr>
        <w:t>None of us were alive 100 years ago to witness the events taking place, events like the birth of the Augusta Garden Club and the celebration of the end of WWI</w:t>
      </w:r>
      <w:r w:rsidR="00C71FF4">
        <w:rPr>
          <w:sz w:val="24"/>
          <w:szCs w:val="24"/>
        </w:rPr>
        <w:t xml:space="preserve"> that happened months earlier.</w:t>
      </w:r>
      <w:r w:rsidRPr="00F70437">
        <w:rPr>
          <w:sz w:val="24"/>
          <w:szCs w:val="24"/>
        </w:rPr>
        <w:t xml:space="preserve">  So much has changed as a result of the industrial revolution and no</w:t>
      </w:r>
      <w:r w:rsidR="00F70437">
        <w:rPr>
          <w:sz w:val="24"/>
          <w:szCs w:val="24"/>
        </w:rPr>
        <w:t>w</w:t>
      </w:r>
      <w:r w:rsidRPr="00F70437">
        <w:rPr>
          <w:sz w:val="24"/>
          <w:szCs w:val="24"/>
        </w:rPr>
        <w:t xml:space="preserve"> the age of technology.  </w:t>
      </w:r>
      <w:r w:rsidR="00053AFC">
        <w:rPr>
          <w:sz w:val="24"/>
          <w:szCs w:val="24"/>
        </w:rPr>
        <w:t>L</w:t>
      </w:r>
      <w:r w:rsidRPr="00F70437">
        <w:rPr>
          <w:sz w:val="24"/>
          <w:szCs w:val="24"/>
        </w:rPr>
        <w:t>ife was much simpler in those early years but certainly not easier.</w:t>
      </w:r>
      <w:r w:rsidR="00FE1FC3" w:rsidRPr="00F70437">
        <w:rPr>
          <w:sz w:val="24"/>
          <w:szCs w:val="24"/>
        </w:rPr>
        <w:t xml:space="preserve">  Today we are pay</w:t>
      </w:r>
      <w:r w:rsidR="00F70437">
        <w:rPr>
          <w:sz w:val="24"/>
          <w:szCs w:val="24"/>
        </w:rPr>
        <w:t>ing</w:t>
      </w:r>
      <w:r w:rsidR="00FE1FC3" w:rsidRPr="00F70437">
        <w:rPr>
          <w:sz w:val="24"/>
          <w:szCs w:val="24"/>
        </w:rPr>
        <w:t xml:space="preserve"> tribute to those</w:t>
      </w:r>
      <w:r w:rsidR="00053AFC">
        <w:rPr>
          <w:sz w:val="24"/>
          <w:szCs w:val="24"/>
        </w:rPr>
        <w:t xml:space="preserve"> earlier</w:t>
      </w:r>
      <w:r w:rsidR="00FE1FC3" w:rsidRPr="00F70437">
        <w:rPr>
          <w:sz w:val="24"/>
          <w:szCs w:val="24"/>
        </w:rPr>
        <w:t xml:space="preserve"> days with floral designs </w:t>
      </w:r>
      <w:r w:rsidR="00053AFC">
        <w:rPr>
          <w:sz w:val="24"/>
          <w:szCs w:val="24"/>
        </w:rPr>
        <w:t>we</w:t>
      </w:r>
      <w:r w:rsidR="00FE1FC3" w:rsidRPr="00F70437">
        <w:rPr>
          <w:sz w:val="24"/>
          <w:szCs w:val="24"/>
        </w:rPr>
        <w:t xml:space="preserve"> believe our first members may have been creating.</w:t>
      </w:r>
    </w:p>
    <w:p w:rsidR="00053AFC" w:rsidRPr="00F70437" w:rsidRDefault="00053AFC" w:rsidP="00C71FF4">
      <w:pPr>
        <w:spacing w:after="0"/>
        <w:rPr>
          <w:sz w:val="24"/>
          <w:szCs w:val="24"/>
        </w:rPr>
      </w:pPr>
    </w:p>
    <w:p w:rsidR="00F70437" w:rsidRPr="00F70437" w:rsidRDefault="00FE1FC3" w:rsidP="00C033DF">
      <w:pPr>
        <w:rPr>
          <w:b/>
          <w:sz w:val="28"/>
          <w:szCs w:val="28"/>
        </w:rPr>
      </w:pPr>
      <w:r w:rsidRPr="00297BCF">
        <w:rPr>
          <w:b/>
          <w:sz w:val="28"/>
          <w:szCs w:val="28"/>
          <w:u w:val="single"/>
        </w:rPr>
        <w:t>CLASS 1</w:t>
      </w:r>
      <w:r w:rsidR="00F70437" w:rsidRPr="00F70437">
        <w:rPr>
          <w:b/>
          <w:sz w:val="28"/>
          <w:szCs w:val="28"/>
        </w:rPr>
        <w:t xml:space="preserve"> </w:t>
      </w:r>
      <w:r w:rsidR="00F70437" w:rsidRPr="00F70437">
        <w:rPr>
          <w:b/>
          <w:sz w:val="28"/>
          <w:szCs w:val="28"/>
        </w:rPr>
        <w:tab/>
      </w:r>
      <w:r w:rsidR="00F70437" w:rsidRPr="00F70437">
        <w:rPr>
          <w:b/>
          <w:sz w:val="28"/>
          <w:szCs w:val="28"/>
        </w:rPr>
        <w:tab/>
      </w:r>
      <w:r w:rsidR="00F70437" w:rsidRPr="00F70437">
        <w:rPr>
          <w:b/>
          <w:sz w:val="28"/>
          <w:szCs w:val="28"/>
        </w:rPr>
        <w:tab/>
      </w:r>
      <w:r w:rsidR="00F70437" w:rsidRPr="00F70437">
        <w:rPr>
          <w:b/>
          <w:sz w:val="28"/>
          <w:szCs w:val="28"/>
        </w:rPr>
        <w:tab/>
      </w:r>
      <w:r w:rsidR="0013478A">
        <w:rPr>
          <w:b/>
          <w:sz w:val="28"/>
          <w:szCs w:val="28"/>
        </w:rPr>
        <w:t>Novice Class</w:t>
      </w:r>
      <w:r w:rsidR="00F70437" w:rsidRPr="00F70437">
        <w:rPr>
          <w:b/>
          <w:sz w:val="28"/>
          <w:szCs w:val="28"/>
        </w:rPr>
        <w:tab/>
      </w:r>
      <w:r w:rsidR="00F70437" w:rsidRPr="00F70437">
        <w:rPr>
          <w:b/>
          <w:sz w:val="28"/>
          <w:szCs w:val="28"/>
        </w:rPr>
        <w:tab/>
      </w:r>
      <w:r w:rsidR="00F70437" w:rsidRPr="00F70437">
        <w:rPr>
          <w:b/>
          <w:sz w:val="28"/>
          <w:szCs w:val="28"/>
        </w:rPr>
        <w:tab/>
        <w:t>(Maximum Entries 4)</w:t>
      </w:r>
    </w:p>
    <w:p w:rsidR="006853B3" w:rsidRDefault="00B70007" w:rsidP="006853B3">
      <w:pPr>
        <w:spacing w:after="0"/>
        <w:rPr>
          <w:b/>
          <w:color w:val="FF0000"/>
          <w:sz w:val="28"/>
          <w:szCs w:val="28"/>
        </w:rPr>
      </w:pPr>
      <w:r w:rsidRPr="006853B3">
        <w:rPr>
          <w:b/>
          <w:sz w:val="28"/>
          <w:szCs w:val="28"/>
        </w:rPr>
        <w:t>Biedermeier</w:t>
      </w:r>
      <w:r w:rsidRPr="00B70007">
        <w:rPr>
          <w:b/>
          <w:color w:val="FF0000"/>
          <w:sz w:val="28"/>
          <w:szCs w:val="28"/>
        </w:rPr>
        <w:t xml:space="preserve">  </w:t>
      </w:r>
    </w:p>
    <w:p w:rsidR="00F70437" w:rsidRPr="00297BCF" w:rsidRDefault="0013478A" w:rsidP="006853B3">
      <w:pPr>
        <w:spacing w:after="0"/>
        <w:rPr>
          <w:sz w:val="28"/>
          <w:szCs w:val="28"/>
        </w:rPr>
      </w:pPr>
      <w:r w:rsidRPr="00297BCF">
        <w:rPr>
          <w:sz w:val="28"/>
          <w:szCs w:val="28"/>
        </w:rPr>
        <w:t>A flat or domed mass arrangement in a round or shallow container.  The blooms are arranged to create concentric circles of different colors and there is an outer collar of foliage.</w:t>
      </w:r>
    </w:p>
    <w:p w:rsidR="0013478A" w:rsidRPr="00297BCF" w:rsidRDefault="0013478A" w:rsidP="00C033DF">
      <w:r w:rsidRPr="0013478A">
        <w:rPr>
          <w:b/>
        </w:rPr>
        <w:t xml:space="preserve">Educational note: </w:t>
      </w:r>
      <w:r w:rsidRPr="00297BCF">
        <w:t>Everything was scarce during the war so smaller arrangement like this were far more popular</w:t>
      </w:r>
      <w:r w:rsidR="00297BCF" w:rsidRPr="00297BCF">
        <w:t>.</w:t>
      </w:r>
    </w:p>
    <w:p w:rsidR="00F70437" w:rsidRDefault="00F70437" w:rsidP="00F70437">
      <w:pPr>
        <w:rPr>
          <w:b/>
          <w:sz w:val="28"/>
          <w:szCs w:val="28"/>
        </w:rPr>
      </w:pPr>
      <w:r w:rsidRPr="00297BCF">
        <w:rPr>
          <w:b/>
          <w:sz w:val="28"/>
          <w:szCs w:val="28"/>
          <w:u w:val="single"/>
        </w:rPr>
        <w:t>CLASS 2</w:t>
      </w:r>
      <w:r w:rsidRPr="00F70437">
        <w:rPr>
          <w:b/>
          <w:sz w:val="28"/>
          <w:szCs w:val="28"/>
        </w:rPr>
        <w:tab/>
      </w:r>
      <w:r w:rsidRPr="00F70437">
        <w:rPr>
          <w:b/>
          <w:sz w:val="28"/>
          <w:szCs w:val="28"/>
        </w:rPr>
        <w:tab/>
      </w:r>
      <w:r w:rsidRPr="00F70437">
        <w:rPr>
          <w:b/>
          <w:sz w:val="28"/>
          <w:szCs w:val="28"/>
        </w:rPr>
        <w:tab/>
      </w:r>
      <w:r w:rsidRPr="00F70437">
        <w:rPr>
          <w:b/>
          <w:sz w:val="28"/>
          <w:szCs w:val="28"/>
        </w:rPr>
        <w:tab/>
      </w:r>
      <w:r w:rsidRPr="00F70437">
        <w:rPr>
          <w:b/>
          <w:sz w:val="28"/>
          <w:szCs w:val="28"/>
        </w:rPr>
        <w:tab/>
      </w:r>
      <w:r w:rsidRPr="00F70437">
        <w:rPr>
          <w:b/>
          <w:sz w:val="28"/>
          <w:szCs w:val="28"/>
        </w:rPr>
        <w:tab/>
      </w:r>
      <w:r w:rsidRPr="00F70437">
        <w:rPr>
          <w:b/>
          <w:sz w:val="28"/>
          <w:szCs w:val="28"/>
        </w:rPr>
        <w:tab/>
      </w:r>
      <w:r w:rsidR="006853B3">
        <w:rPr>
          <w:b/>
          <w:sz w:val="28"/>
          <w:szCs w:val="28"/>
        </w:rPr>
        <w:tab/>
      </w:r>
      <w:r w:rsidRPr="00F70437">
        <w:rPr>
          <w:b/>
          <w:sz w:val="28"/>
          <w:szCs w:val="28"/>
        </w:rPr>
        <w:t>(Maximum Entries 4)</w:t>
      </w:r>
    </w:p>
    <w:p w:rsidR="006853B3" w:rsidRPr="00D33B7D" w:rsidRDefault="0013478A" w:rsidP="006853B3">
      <w:pPr>
        <w:spacing w:after="0"/>
        <w:rPr>
          <w:b/>
          <w:sz w:val="28"/>
          <w:szCs w:val="28"/>
        </w:rPr>
      </w:pPr>
      <w:r>
        <w:rPr>
          <w:b/>
          <w:sz w:val="28"/>
          <w:szCs w:val="28"/>
        </w:rPr>
        <w:t>Pave</w:t>
      </w:r>
      <w:r w:rsidR="006853B3">
        <w:rPr>
          <w:b/>
          <w:sz w:val="28"/>
          <w:szCs w:val="28"/>
        </w:rPr>
        <w:t>’</w:t>
      </w:r>
      <w:r>
        <w:rPr>
          <w:b/>
          <w:sz w:val="28"/>
          <w:szCs w:val="28"/>
        </w:rPr>
        <w:t xml:space="preserve"> Design </w:t>
      </w:r>
      <w:r w:rsidR="006853B3">
        <w:rPr>
          <w:b/>
          <w:sz w:val="28"/>
          <w:szCs w:val="28"/>
        </w:rPr>
        <w:t xml:space="preserve">   </w:t>
      </w:r>
      <w:r w:rsidR="006853B3" w:rsidRPr="00D33B7D">
        <w:rPr>
          <w:b/>
          <w:sz w:val="28"/>
          <w:szCs w:val="28"/>
        </w:rPr>
        <w:t>(A Victory Garden</w:t>
      </w:r>
      <w:r w:rsidR="00271A33" w:rsidRPr="00D33B7D">
        <w:rPr>
          <w:b/>
          <w:sz w:val="28"/>
          <w:szCs w:val="28"/>
        </w:rPr>
        <w:t xml:space="preserve"> Basket of</w:t>
      </w:r>
      <w:r w:rsidR="006853B3" w:rsidRPr="00D33B7D">
        <w:rPr>
          <w:b/>
          <w:sz w:val="28"/>
          <w:szCs w:val="28"/>
        </w:rPr>
        <w:t xml:space="preserve"> </w:t>
      </w:r>
      <w:r w:rsidR="00271A33" w:rsidRPr="00D33B7D">
        <w:rPr>
          <w:b/>
          <w:sz w:val="28"/>
          <w:szCs w:val="28"/>
        </w:rPr>
        <w:t xml:space="preserve">Flowers, </w:t>
      </w:r>
      <w:r w:rsidR="006853B3" w:rsidRPr="00D33B7D">
        <w:rPr>
          <w:b/>
          <w:sz w:val="28"/>
          <w:szCs w:val="28"/>
        </w:rPr>
        <w:t>Fruit and/or Vegetable</w:t>
      </w:r>
      <w:r w:rsidR="00271A33" w:rsidRPr="00D33B7D">
        <w:rPr>
          <w:b/>
          <w:sz w:val="28"/>
          <w:szCs w:val="28"/>
        </w:rPr>
        <w:t>s</w:t>
      </w:r>
      <w:r w:rsidR="006853B3" w:rsidRPr="00D33B7D">
        <w:rPr>
          <w:b/>
          <w:sz w:val="28"/>
          <w:szCs w:val="28"/>
        </w:rPr>
        <w:t>)</w:t>
      </w:r>
    </w:p>
    <w:p w:rsidR="0013478A" w:rsidRPr="008B75B7" w:rsidRDefault="0013478A" w:rsidP="006853B3">
      <w:pPr>
        <w:spacing w:after="0"/>
        <w:rPr>
          <w:sz w:val="28"/>
          <w:szCs w:val="28"/>
        </w:rPr>
      </w:pPr>
      <w:r w:rsidRPr="008B75B7">
        <w:rPr>
          <w:sz w:val="28"/>
          <w:szCs w:val="28"/>
        </w:rPr>
        <w:t>Plant material placed closely together to form a pattern, often creating a cobblestone effect that may be flat or contoured</w:t>
      </w:r>
      <w:r>
        <w:rPr>
          <w:sz w:val="28"/>
          <w:szCs w:val="28"/>
        </w:rPr>
        <w:t>.</w:t>
      </w:r>
      <w:r w:rsidR="00271A33">
        <w:rPr>
          <w:sz w:val="28"/>
          <w:szCs w:val="28"/>
        </w:rPr>
        <w:t xml:space="preserve">  </w:t>
      </w:r>
      <w:r w:rsidR="00271A33" w:rsidRPr="00D33B7D">
        <w:rPr>
          <w:sz w:val="28"/>
          <w:szCs w:val="28"/>
        </w:rPr>
        <w:t>The design may contain flowers, fruit, and/or vegetables or any combination of these materials.</w:t>
      </w:r>
    </w:p>
    <w:p w:rsidR="00B70007" w:rsidRPr="00B70007" w:rsidRDefault="00B70007" w:rsidP="008B75B7">
      <w:r w:rsidRPr="0013478A">
        <w:rPr>
          <w:b/>
        </w:rPr>
        <w:t>Educational Note:</w:t>
      </w:r>
      <w:r>
        <w:t xml:space="preserve">  Victory Gardens were vegetable, fruit, and herb gardens planted at private residences and in public parks and used to help reduce the pressure on the public food supply.</w:t>
      </w:r>
    </w:p>
    <w:p w:rsidR="00B70007" w:rsidRDefault="00B70007" w:rsidP="00B70007">
      <w:pPr>
        <w:rPr>
          <w:b/>
          <w:sz w:val="28"/>
          <w:szCs w:val="28"/>
        </w:rPr>
      </w:pPr>
      <w:r w:rsidRPr="00297BCF">
        <w:rPr>
          <w:b/>
          <w:sz w:val="28"/>
          <w:szCs w:val="28"/>
          <w:u w:val="single"/>
        </w:rPr>
        <w:t>CLASS 3</w:t>
      </w:r>
      <w:r w:rsidRPr="00F70437">
        <w:rPr>
          <w:b/>
          <w:sz w:val="28"/>
          <w:szCs w:val="28"/>
        </w:rPr>
        <w:tab/>
      </w:r>
      <w:r w:rsidRPr="00F70437">
        <w:rPr>
          <w:b/>
          <w:sz w:val="28"/>
          <w:szCs w:val="28"/>
        </w:rPr>
        <w:tab/>
      </w:r>
      <w:r w:rsidRPr="00F70437">
        <w:rPr>
          <w:b/>
          <w:sz w:val="28"/>
          <w:szCs w:val="28"/>
        </w:rPr>
        <w:tab/>
      </w:r>
      <w:r w:rsidRPr="00F70437">
        <w:rPr>
          <w:b/>
          <w:sz w:val="28"/>
          <w:szCs w:val="28"/>
        </w:rPr>
        <w:tab/>
      </w:r>
      <w:r w:rsidRPr="00F70437">
        <w:rPr>
          <w:b/>
          <w:sz w:val="28"/>
          <w:szCs w:val="28"/>
        </w:rPr>
        <w:tab/>
      </w:r>
      <w:r w:rsidRPr="00F70437">
        <w:rPr>
          <w:b/>
          <w:sz w:val="28"/>
          <w:szCs w:val="28"/>
        </w:rPr>
        <w:tab/>
      </w:r>
      <w:r w:rsidRPr="00F70437">
        <w:rPr>
          <w:b/>
          <w:sz w:val="28"/>
          <w:szCs w:val="28"/>
        </w:rPr>
        <w:tab/>
      </w:r>
      <w:r w:rsidR="006853B3">
        <w:rPr>
          <w:b/>
          <w:sz w:val="28"/>
          <w:szCs w:val="28"/>
        </w:rPr>
        <w:tab/>
      </w:r>
      <w:r w:rsidRPr="00F70437">
        <w:rPr>
          <w:b/>
          <w:sz w:val="28"/>
          <w:szCs w:val="28"/>
        </w:rPr>
        <w:t>(Maximum Entries 4)</w:t>
      </w:r>
    </w:p>
    <w:p w:rsidR="00B70007" w:rsidRDefault="00A264A1" w:rsidP="006853B3">
      <w:pPr>
        <w:spacing w:after="0"/>
        <w:rPr>
          <w:b/>
          <w:sz w:val="28"/>
          <w:szCs w:val="28"/>
        </w:rPr>
      </w:pPr>
      <w:r>
        <w:rPr>
          <w:b/>
          <w:sz w:val="28"/>
          <w:szCs w:val="28"/>
        </w:rPr>
        <w:t xml:space="preserve"> </w:t>
      </w:r>
      <w:proofErr w:type="spellStart"/>
      <w:r>
        <w:rPr>
          <w:b/>
          <w:sz w:val="28"/>
          <w:szCs w:val="28"/>
        </w:rPr>
        <w:t>Tussie-Mussie</w:t>
      </w:r>
      <w:proofErr w:type="spellEnd"/>
      <w:r>
        <w:rPr>
          <w:b/>
          <w:sz w:val="28"/>
          <w:szCs w:val="28"/>
        </w:rPr>
        <w:t xml:space="preserve"> (also known as a Nosegay)</w:t>
      </w:r>
    </w:p>
    <w:p w:rsidR="002A732B" w:rsidRDefault="00A264A1" w:rsidP="006853B3">
      <w:pPr>
        <w:spacing w:after="0"/>
        <w:rPr>
          <w:sz w:val="28"/>
          <w:szCs w:val="28"/>
        </w:rPr>
      </w:pPr>
      <w:r w:rsidRPr="00A264A1">
        <w:rPr>
          <w:sz w:val="28"/>
          <w:szCs w:val="28"/>
        </w:rPr>
        <w:t>A small</w:t>
      </w:r>
      <w:r>
        <w:rPr>
          <w:sz w:val="28"/>
          <w:szCs w:val="28"/>
        </w:rPr>
        <w:t xml:space="preserve"> arrangement of</w:t>
      </w:r>
      <w:r w:rsidR="00271A33">
        <w:rPr>
          <w:sz w:val="28"/>
          <w:szCs w:val="28"/>
        </w:rPr>
        <w:t xml:space="preserve"> </w:t>
      </w:r>
      <w:r w:rsidR="00271A33" w:rsidRPr="00D33B7D">
        <w:rPr>
          <w:sz w:val="28"/>
          <w:szCs w:val="28"/>
        </w:rPr>
        <w:t>any combination of</w:t>
      </w:r>
      <w:r w:rsidRPr="00D33B7D">
        <w:rPr>
          <w:sz w:val="28"/>
          <w:szCs w:val="28"/>
        </w:rPr>
        <w:t xml:space="preserve"> flowers, greenery</w:t>
      </w:r>
      <w:r w:rsidR="00271A33" w:rsidRPr="00D33B7D">
        <w:rPr>
          <w:sz w:val="28"/>
          <w:szCs w:val="28"/>
        </w:rPr>
        <w:t>,</w:t>
      </w:r>
      <w:r w:rsidRPr="00D33B7D">
        <w:rPr>
          <w:sz w:val="28"/>
          <w:szCs w:val="28"/>
        </w:rPr>
        <w:t xml:space="preserve"> and</w:t>
      </w:r>
      <w:r w:rsidR="00271A33" w:rsidRPr="00D33B7D">
        <w:rPr>
          <w:sz w:val="28"/>
          <w:szCs w:val="28"/>
        </w:rPr>
        <w:t>/or</w:t>
      </w:r>
      <w:r w:rsidRPr="00D33B7D">
        <w:rPr>
          <w:sz w:val="28"/>
          <w:szCs w:val="28"/>
        </w:rPr>
        <w:t xml:space="preserve"> herbs</w:t>
      </w:r>
      <w:r w:rsidR="002A732B" w:rsidRPr="00D33B7D">
        <w:rPr>
          <w:sz w:val="28"/>
          <w:szCs w:val="28"/>
        </w:rPr>
        <w:t xml:space="preserve">.  </w:t>
      </w:r>
      <w:r w:rsidR="002A732B">
        <w:rPr>
          <w:sz w:val="28"/>
          <w:szCs w:val="28"/>
        </w:rPr>
        <w:t xml:space="preserve">Dollies </w:t>
      </w:r>
      <w:r w:rsidR="007D7290">
        <w:rPr>
          <w:sz w:val="28"/>
          <w:szCs w:val="28"/>
        </w:rPr>
        <w:t xml:space="preserve">or ribbons </w:t>
      </w:r>
      <w:r w:rsidR="002A732B">
        <w:rPr>
          <w:sz w:val="28"/>
          <w:szCs w:val="28"/>
        </w:rPr>
        <w:t>are</w:t>
      </w:r>
      <w:r>
        <w:rPr>
          <w:sz w:val="28"/>
          <w:szCs w:val="28"/>
        </w:rPr>
        <w:t xml:space="preserve"> </w:t>
      </w:r>
      <w:r w:rsidR="002A732B">
        <w:rPr>
          <w:sz w:val="28"/>
          <w:szCs w:val="28"/>
        </w:rPr>
        <w:t>traditionally used to bind the stems in these arrangements.</w:t>
      </w:r>
    </w:p>
    <w:p w:rsidR="00A264A1" w:rsidRPr="00271A33" w:rsidRDefault="002A732B" w:rsidP="00B70007">
      <w:pPr>
        <w:rPr>
          <w:color w:val="FF0000"/>
        </w:rPr>
      </w:pPr>
      <w:r w:rsidRPr="002A732B">
        <w:t xml:space="preserve"> </w:t>
      </w:r>
      <w:r w:rsidR="004F09F7" w:rsidRPr="004F09F7">
        <w:rPr>
          <w:b/>
        </w:rPr>
        <w:t>Educational Note:</w:t>
      </w:r>
      <w:r w:rsidR="00A264A1" w:rsidRPr="002A732B">
        <w:t xml:space="preserve"> </w:t>
      </w:r>
      <w:r w:rsidRPr="002A732B">
        <w:t>Upon returning home from the war, s</w:t>
      </w:r>
      <w:r w:rsidR="00A264A1" w:rsidRPr="002A732B">
        <w:t xml:space="preserve">oldiers often gave these small arrangements to </w:t>
      </w:r>
      <w:r w:rsidRPr="002A732B">
        <w:t>“the girl they left behind” instead of expensive jewelry they could not afford.  The nosegay was is thought to convey the meaning of love.</w:t>
      </w:r>
    </w:p>
    <w:p w:rsidR="00271A33" w:rsidRPr="00D43B68" w:rsidRDefault="00297BCF" w:rsidP="00B70007">
      <w:pPr>
        <w:rPr>
          <w:sz w:val="28"/>
          <w:szCs w:val="28"/>
        </w:rPr>
      </w:pPr>
      <w:r w:rsidRPr="00D43B68">
        <w:rPr>
          <w:b/>
          <w:sz w:val="28"/>
          <w:szCs w:val="28"/>
          <w:u w:val="single"/>
        </w:rPr>
        <w:t>NOTE</w:t>
      </w:r>
      <w:r w:rsidR="006853B3" w:rsidRPr="00D43B68">
        <w:rPr>
          <w:b/>
          <w:sz w:val="28"/>
          <w:szCs w:val="28"/>
          <w:u w:val="single"/>
        </w:rPr>
        <w:t>:</w:t>
      </w:r>
      <w:r w:rsidRPr="00D43B68">
        <w:rPr>
          <w:sz w:val="28"/>
          <w:szCs w:val="28"/>
        </w:rPr>
        <w:t xml:space="preserve">  All d</w:t>
      </w:r>
      <w:r w:rsidR="002A732B" w:rsidRPr="00D43B68">
        <w:rPr>
          <w:sz w:val="28"/>
          <w:szCs w:val="28"/>
        </w:rPr>
        <w:t>esign</w:t>
      </w:r>
      <w:r w:rsidRPr="00D43B68">
        <w:rPr>
          <w:sz w:val="28"/>
          <w:szCs w:val="28"/>
        </w:rPr>
        <w:t>s will be</w:t>
      </w:r>
      <w:r w:rsidR="002A732B" w:rsidRPr="00D43B68">
        <w:rPr>
          <w:sz w:val="28"/>
          <w:szCs w:val="28"/>
        </w:rPr>
        <w:t xml:space="preserve"> staged in a 33”square space on a table </w:t>
      </w:r>
      <w:r w:rsidR="006853B3" w:rsidRPr="00D43B68">
        <w:rPr>
          <w:sz w:val="28"/>
          <w:szCs w:val="28"/>
        </w:rPr>
        <w:t>30</w:t>
      </w:r>
      <w:r w:rsidR="002A732B" w:rsidRPr="00D43B68">
        <w:rPr>
          <w:sz w:val="28"/>
          <w:szCs w:val="28"/>
        </w:rPr>
        <w:t>” high covered with a white cloth supplied by the committee.  No height restriction.  Viewed from 3 sides.</w:t>
      </w:r>
    </w:p>
    <w:p w:rsidR="00053AFC" w:rsidRPr="00D43B68" w:rsidRDefault="006853B3" w:rsidP="00B70007">
      <w:pPr>
        <w:rPr>
          <w:sz w:val="28"/>
          <w:szCs w:val="28"/>
        </w:rPr>
      </w:pPr>
      <w:r w:rsidRPr="00D43B68">
        <w:rPr>
          <w:b/>
          <w:sz w:val="28"/>
          <w:szCs w:val="28"/>
          <w:u w:val="single"/>
        </w:rPr>
        <w:t>Submit entries to</w:t>
      </w:r>
      <w:r w:rsidRPr="00D43B68">
        <w:rPr>
          <w:sz w:val="28"/>
          <w:szCs w:val="28"/>
        </w:rPr>
        <w:t xml:space="preserve"> </w:t>
      </w:r>
      <w:r w:rsidR="00271A33" w:rsidRPr="00D43B68">
        <w:rPr>
          <w:sz w:val="28"/>
          <w:szCs w:val="28"/>
        </w:rPr>
        <w:t>Ellen Moffett at ellenmoff@comcast.net</w:t>
      </w:r>
      <w:r w:rsidR="007D7290" w:rsidRPr="00D43B68">
        <w:rPr>
          <w:sz w:val="28"/>
          <w:szCs w:val="28"/>
        </w:rPr>
        <w:t xml:space="preserve"> by </w:t>
      </w:r>
      <w:r w:rsidR="00D43B68" w:rsidRPr="00D43B68">
        <w:rPr>
          <w:sz w:val="28"/>
          <w:szCs w:val="28"/>
        </w:rPr>
        <w:t>September 17.</w:t>
      </w:r>
      <w:r w:rsidR="00271A33" w:rsidRPr="00D43B68">
        <w:rPr>
          <w:sz w:val="28"/>
          <w:szCs w:val="28"/>
        </w:rPr>
        <w:t xml:space="preserve">  </w:t>
      </w:r>
    </w:p>
    <w:sectPr w:rsidR="00053AFC" w:rsidRPr="00D43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DF"/>
    <w:rsid w:val="000526B4"/>
    <w:rsid w:val="00053AFC"/>
    <w:rsid w:val="0013478A"/>
    <w:rsid w:val="00271A33"/>
    <w:rsid w:val="00297BCF"/>
    <w:rsid w:val="002A732B"/>
    <w:rsid w:val="004F09F7"/>
    <w:rsid w:val="00575480"/>
    <w:rsid w:val="006853B3"/>
    <w:rsid w:val="007D7290"/>
    <w:rsid w:val="008B75B7"/>
    <w:rsid w:val="00A264A1"/>
    <w:rsid w:val="00B53F5A"/>
    <w:rsid w:val="00B70007"/>
    <w:rsid w:val="00C033DF"/>
    <w:rsid w:val="00C71FF4"/>
    <w:rsid w:val="00D33B7D"/>
    <w:rsid w:val="00D43B68"/>
    <w:rsid w:val="00F70437"/>
    <w:rsid w:val="00FE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76275-78A9-4E51-BD62-1F7EF062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Fuller</dc:creator>
  <cp:keywords/>
  <dc:description/>
  <cp:lastModifiedBy>Rex Fuller</cp:lastModifiedBy>
  <cp:revision>10</cp:revision>
  <cp:lastPrinted>2018-07-26T17:51:00Z</cp:lastPrinted>
  <dcterms:created xsi:type="dcterms:W3CDTF">2018-07-23T19:18:00Z</dcterms:created>
  <dcterms:modified xsi:type="dcterms:W3CDTF">2018-08-23T14:57:00Z</dcterms:modified>
</cp:coreProperties>
</file>